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5C" w:rsidRPr="000F2B5C" w:rsidRDefault="000F2B5C" w:rsidP="000F2B5C">
      <w:pPr>
        <w:pStyle w:val="a3"/>
        <w:tabs>
          <w:tab w:val="left" w:pos="9355"/>
        </w:tabs>
        <w:spacing w:before="240" w:beforeAutospacing="0" w:line="276" w:lineRule="auto"/>
        <w:ind w:left="-142" w:right="-1" w:firstLine="993"/>
        <w:jc w:val="both"/>
        <w:rPr>
          <w:sz w:val="32"/>
          <w:szCs w:val="32"/>
        </w:rPr>
      </w:pPr>
      <w:r w:rsidRPr="000F2B5C">
        <w:rPr>
          <w:color w:val="000000"/>
          <w:spacing w:val="-1"/>
          <w:sz w:val="32"/>
          <w:szCs w:val="32"/>
        </w:rPr>
        <w:t>П</w:t>
      </w:r>
      <w:bookmarkStart w:id="0" w:name="_GoBack"/>
      <w:bookmarkEnd w:id="0"/>
      <w:r w:rsidRPr="000F2B5C">
        <w:rPr>
          <w:color w:val="000000"/>
          <w:spacing w:val="-1"/>
          <w:sz w:val="32"/>
          <w:szCs w:val="32"/>
        </w:rPr>
        <w:t xml:space="preserve">енсионным Фондом Российской Федерации разработан План мероприятий по организации работы Единого </w:t>
      </w:r>
      <w:proofErr w:type="gramStart"/>
      <w:r w:rsidRPr="000F2B5C">
        <w:rPr>
          <w:color w:val="000000"/>
          <w:spacing w:val="-1"/>
          <w:sz w:val="32"/>
          <w:szCs w:val="32"/>
        </w:rPr>
        <w:t>контакт-центра</w:t>
      </w:r>
      <w:proofErr w:type="gramEnd"/>
      <w:r w:rsidRPr="000F2B5C">
        <w:rPr>
          <w:color w:val="000000"/>
          <w:spacing w:val="-1"/>
          <w:sz w:val="32"/>
          <w:szCs w:val="32"/>
        </w:rPr>
        <w:t xml:space="preserve"> для информирования граждан по вопросам пенсионного и социального обеспечения.</w:t>
      </w:r>
    </w:p>
    <w:p w:rsidR="000F2B5C" w:rsidRPr="000F2B5C" w:rsidRDefault="000F2B5C" w:rsidP="000F2B5C">
      <w:pPr>
        <w:pStyle w:val="a3"/>
        <w:tabs>
          <w:tab w:val="left" w:pos="9355"/>
        </w:tabs>
        <w:spacing w:line="276" w:lineRule="auto"/>
        <w:ind w:left="-142" w:right="-1" w:firstLine="993"/>
        <w:jc w:val="both"/>
        <w:rPr>
          <w:sz w:val="32"/>
          <w:szCs w:val="32"/>
        </w:rPr>
      </w:pPr>
      <w:r w:rsidRPr="000F2B5C">
        <w:rPr>
          <w:color w:val="000000"/>
          <w:spacing w:val="1"/>
          <w:sz w:val="32"/>
          <w:szCs w:val="32"/>
        </w:rPr>
        <w:t xml:space="preserve">В соответствии с данным планом Государственное учреждение - Отделение Пенсионного фонда Российской Федерации по Самарской области (далее - Отделение) с 12.08.2022 переведено на номер Единого </w:t>
      </w:r>
      <w:proofErr w:type="gramStart"/>
      <w:r w:rsidRPr="000F2B5C">
        <w:rPr>
          <w:color w:val="000000"/>
          <w:spacing w:val="1"/>
          <w:sz w:val="32"/>
          <w:szCs w:val="32"/>
        </w:rPr>
        <w:t>контакт-центра</w:t>
      </w:r>
      <w:proofErr w:type="gramEnd"/>
      <w:r w:rsidRPr="000F2B5C">
        <w:rPr>
          <w:color w:val="000000"/>
          <w:spacing w:val="1"/>
          <w:sz w:val="32"/>
          <w:szCs w:val="32"/>
        </w:rPr>
        <w:t xml:space="preserve"> 8-800-600-0000. Консультирование граждан осуществляется в круглосуточном режиме.</w:t>
      </w:r>
    </w:p>
    <w:p w:rsidR="00C769D1" w:rsidRDefault="00C769D1"/>
    <w:sectPr w:rsidR="00C7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5C"/>
    <w:rsid w:val="000F2B5C"/>
    <w:rsid w:val="00C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2022-10-07T11:20:00Z</dcterms:created>
  <dcterms:modified xsi:type="dcterms:W3CDTF">2022-10-07T11:25:00Z</dcterms:modified>
</cp:coreProperties>
</file>